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AD1A7" w14:textId="52A8C48F" w:rsidR="00CF182D" w:rsidRPr="004E04EF" w:rsidRDefault="00CF182D" w:rsidP="00CF182D">
      <w:pPr>
        <w:tabs>
          <w:tab w:val="left" w:leader="dot" w:pos="5347"/>
          <w:tab w:val="left" w:leader="dot" w:pos="9042"/>
        </w:tabs>
        <w:spacing w:line="360" w:lineRule="auto"/>
        <w:jc w:val="right"/>
        <w:rPr>
          <w:rFonts w:asciiTheme="minorHAnsi" w:eastAsia="Tahoma" w:hAnsiTheme="minorHAnsi" w:cstheme="minorHAnsi"/>
          <w:bCs/>
          <w:iCs/>
          <w:sz w:val="20"/>
          <w:szCs w:val="18"/>
        </w:rPr>
      </w:pPr>
      <w:r w:rsidRPr="004E04EF">
        <w:rPr>
          <w:rFonts w:asciiTheme="minorHAnsi" w:eastAsia="Tahoma" w:hAnsiTheme="minorHAnsi" w:cstheme="minorHAnsi"/>
          <w:bCs/>
          <w:iCs/>
          <w:sz w:val="20"/>
          <w:szCs w:val="18"/>
        </w:rPr>
        <w:t xml:space="preserve">Załącznik nr </w:t>
      </w:r>
      <w:r w:rsidR="004E04EF" w:rsidRPr="004E04EF">
        <w:rPr>
          <w:rFonts w:asciiTheme="minorHAnsi" w:eastAsia="Tahoma" w:hAnsiTheme="minorHAnsi" w:cstheme="minorHAnsi"/>
          <w:bCs/>
          <w:iCs/>
          <w:sz w:val="20"/>
          <w:szCs w:val="18"/>
        </w:rPr>
        <w:t>6</w:t>
      </w:r>
      <w:r w:rsidRPr="004E04EF">
        <w:rPr>
          <w:rFonts w:asciiTheme="minorHAnsi" w:eastAsia="Tahoma" w:hAnsiTheme="minorHAnsi" w:cstheme="minorHAnsi"/>
          <w:bCs/>
          <w:iCs/>
          <w:sz w:val="20"/>
          <w:szCs w:val="18"/>
        </w:rPr>
        <w:t xml:space="preserve"> do Zarządzenia Prezesa Zarządu Nidzickiej Fundacji Rozwoju „NIDA” z dnia 28.08.2025 r.</w:t>
      </w:r>
    </w:p>
    <w:p w14:paraId="18DF6D50" w14:textId="77777777" w:rsidR="008336A5" w:rsidRDefault="008336A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4E71542D" w14:textId="77777777" w:rsidR="00EE5475" w:rsidRDefault="00EE547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="Tahoma" w:eastAsia="Tahoma" w:hAnsi="Tahoma" w:cs="Tahoma"/>
          <w:bCs/>
          <w:sz w:val="20"/>
          <w:szCs w:val="20"/>
        </w:rPr>
      </w:pPr>
    </w:p>
    <w:p w14:paraId="6CB73270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20"/>
          <w:szCs w:val="20"/>
        </w:rPr>
      </w:pPr>
      <w:bookmarkStart w:id="0" w:name="_GoBack"/>
      <w:bookmarkEnd w:id="0"/>
    </w:p>
    <w:p w14:paraId="4B16E8B3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48E9F82A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/>
          <w:bCs/>
        </w:rPr>
      </w:pPr>
      <w:r w:rsidRPr="00F06067">
        <w:rPr>
          <w:rFonts w:asciiTheme="minorHAnsi" w:eastAsia="Tahoma" w:hAnsiTheme="minorHAnsi" w:cstheme="minorHAnsi"/>
          <w:b/>
          <w:bCs/>
        </w:rPr>
        <w:t>WNIOSEK O UDZIELENIE POMOCY DE MINIMIS</w:t>
      </w:r>
    </w:p>
    <w:p w14:paraId="52E234A1" w14:textId="57DC67E5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</w:pPr>
      <w:r w:rsidRPr="00F06067">
        <w:rPr>
          <w:rFonts w:asciiTheme="minorHAnsi" w:eastAsia="Tahoma" w:hAnsiTheme="minorHAnsi" w:cstheme="minorHAnsi"/>
          <w:bCs/>
          <w:sz w:val="18"/>
          <w:szCs w:val="18"/>
        </w:rPr>
        <w:t>na podstawie Ustawy z dnia 30 kwietnia 2004 roku o postępowaniu w sprawach dotyczących pomocy publiczn</w:t>
      </w:r>
      <w:r w:rsidR="00820BF3" w:rsidRPr="00F06067">
        <w:rPr>
          <w:rFonts w:asciiTheme="minorHAnsi" w:eastAsia="Tahoma" w:hAnsiTheme="minorHAnsi" w:cstheme="minorHAnsi"/>
          <w:bCs/>
          <w:sz w:val="18"/>
          <w:szCs w:val="18"/>
        </w:rPr>
        <w:t xml:space="preserve">ej           </w:t>
      </w:r>
      <w:r w:rsidR="00F06067">
        <w:rPr>
          <w:rFonts w:asciiTheme="minorHAnsi" w:eastAsia="Tahoma" w:hAnsiTheme="minorHAnsi" w:cstheme="minorHAnsi"/>
          <w:bCs/>
          <w:sz w:val="18"/>
          <w:szCs w:val="18"/>
        </w:rPr>
        <w:br/>
      </w:r>
      <w:r w:rsidR="00820BF3"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>( tj. Dz. U. z 2018</w:t>
      </w:r>
      <w:r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 xml:space="preserve"> r.</w:t>
      </w:r>
      <w:r w:rsidR="00820BF3"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>,</w:t>
      </w:r>
      <w:r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 xml:space="preserve"> </w:t>
      </w:r>
      <w:r w:rsidR="00820BF3"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 xml:space="preserve">poz. 362 </w:t>
      </w:r>
      <w:r w:rsidRPr="00F06067">
        <w:rPr>
          <w:rFonts w:asciiTheme="minorHAnsi" w:eastAsia="Tahoma" w:hAnsiTheme="minorHAnsi" w:cstheme="minorHAnsi"/>
          <w:bCs/>
          <w:color w:val="000000" w:themeColor="text1"/>
          <w:sz w:val="18"/>
          <w:szCs w:val="18"/>
        </w:rPr>
        <w:t>)</w:t>
      </w:r>
    </w:p>
    <w:p w14:paraId="4B09E85E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56243CDB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473F8E2D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C3E2E69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288758B9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B637E4E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62F17304" w14:textId="778D4268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18"/>
          <w:szCs w:val="18"/>
        </w:rPr>
      </w:pPr>
      <w:r w:rsidRPr="00F06067">
        <w:rPr>
          <w:rFonts w:asciiTheme="minorHAnsi" w:eastAsia="Tahoma" w:hAnsiTheme="minorHAnsi" w:cstheme="minorHAnsi"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="00F06067">
        <w:rPr>
          <w:rFonts w:asciiTheme="minorHAnsi" w:eastAsia="Tahoma" w:hAnsiTheme="minorHAnsi" w:cstheme="minorHAnsi"/>
          <w:bCs/>
          <w:sz w:val="18"/>
          <w:szCs w:val="18"/>
        </w:rPr>
        <w:t>…………………………….</w:t>
      </w:r>
      <w:r w:rsidRPr="00F06067">
        <w:rPr>
          <w:rFonts w:asciiTheme="minorHAnsi" w:eastAsia="Tahoma" w:hAnsiTheme="minorHAnsi" w:cstheme="minorHAnsi"/>
          <w:bCs/>
          <w:sz w:val="18"/>
          <w:szCs w:val="18"/>
        </w:rPr>
        <w:t>…………………………………………….</w:t>
      </w:r>
    </w:p>
    <w:p w14:paraId="63D643E2" w14:textId="77777777" w:rsidR="00EE5475" w:rsidRPr="00F06067" w:rsidRDefault="006158DD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  <w:r w:rsidRPr="00F06067">
        <w:rPr>
          <w:rFonts w:asciiTheme="minorHAnsi" w:eastAsia="Tahoma" w:hAnsiTheme="minorHAnsi" w:cstheme="minorHAnsi"/>
          <w:bCs/>
          <w:sz w:val="16"/>
          <w:szCs w:val="16"/>
        </w:rPr>
        <w:t xml:space="preserve">    </w:t>
      </w:r>
      <w:r w:rsidR="00EE5475" w:rsidRPr="00F06067">
        <w:rPr>
          <w:rFonts w:asciiTheme="minorHAnsi" w:eastAsia="Tahoma" w:hAnsiTheme="minorHAnsi" w:cstheme="minorHAnsi"/>
          <w:bCs/>
          <w:sz w:val="16"/>
          <w:szCs w:val="16"/>
        </w:rPr>
        <w:t>(imię i nazwisko albo firma Beneficjenta pomocy)</w:t>
      </w:r>
    </w:p>
    <w:p w14:paraId="2DF7105E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</w:p>
    <w:p w14:paraId="7A3BA2C3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6"/>
          <w:szCs w:val="16"/>
        </w:rPr>
      </w:pPr>
    </w:p>
    <w:p w14:paraId="5CE01105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center"/>
        <w:rPr>
          <w:rFonts w:asciiTheme="minorHAnsi" w:eastAsia="Tahoma" w:hAnsiTheme="minorHAnsi" w:cstheme="minorHAnsi"/>
          <w:bCs/>
          <w:sz w:val="18"/>
          <w:szCs w:val="18"/>
        </w:rPr>
      </w:pPr>
    </w:p>
    <w:p w14:paraId="1AF9C22A" w14:textId="629067E5" w:rsidR="00EE5475" w:rsidRPr="00F06067" w:rsidRDefault="00EE5475" w:rsidP="0069532C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 w:bidi="ar-SA"/>
        </w:rPr>
      </w:pPr>
      <w:r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Zwracam się z prośbą o udzielenie mi pomocy de </w:t>
      </w:r>
      <w:proofErr w:type="spellStart"/>
      <w:r w:rsidRPr="00F06067">
        <w:rPr>
          <w:rFonts w:asciiTheme="minorHAnsi" w:eastAsia="Tahoma" w:hAnsiTheme="minorHAnsi" w:cstheme="minorHAnsi"/>
          <w:bCs/>
          <w:sz w:val="20"/>
          <w:szCs w:val="20"/>
        </w:rPr>
        <w:t>minimis</w:t>
      </w:r>
      <w:proofErr w:type="spellEnd"/>
      <w:r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 w formie pożyczki na preferencyjnych warunkach, </w:t>
      </w:r>
      <w:r w:rsidR="00F06067">
        <w:rPr>
          <w:rFonts w:asciiTheme="minorHAnsi" w:eastAsia="Tahoma" w:hAnsiTheme="minorHAnsi" w:cstheme="minorHAnsi"/>
          <w:bCs/>
          <w:sz w:val="20"/>
          <w:szCs w:val="20"/>
        </w:rPr>
        <w:br/>
      </w:r>
      <w:r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o którą wnioskuję w ramach </w:t>
      </w:r>
      <w:r w:rsidR="004F6AD1">
        <w:rPr>
          <w:rFonts w:asciiTheme="minorHAnsi" w:eastAsia="Tahoma" w:hAnsiTheme="minorHAnsi" w:cstheme="minorHAnsi"/>
          <w:bCs/>
          <w:sz w:val="20"/>
          <w:szCs w:val="20"/>
        </w:rPr>
        <w:t>Produktu</w:t>
      </w:r>
      <w:r w:rsidR="0069532C">
        <w:rPr>
          <w:rFonts w:asciiTheme="minorHAnsi" w:eastAsia="Tahoma" w:hAnsiTheme="minorHAnsi" w:cstheme="minorHAnsi"/>
          <w:bCs/>
          <w:sz w:val="20"/>
          <w:szCs w:val="20"/>
        </w:rPr>
        <w:t xml:space="preserve"> Finansowego „Pożyczka Regionalna dla MŚP” udostępnianego </w:t>
      </w:r>
      <w:r w:rsidR="0069532C" w:rsidRPr="0069532C">
        <w:rPr>
          <w:rFonts w:asciiTheme="minorHAnsi" w:hAnsiTheme="minorHAnsi" w:cstheme="minorHAnsi"/>
          <w:sz w:val="20"/>
          <w:szCs w:val="20"/>
        </w:rPr>
        <w:t xml:space="preserve">ze środków pochodzących z wkładu finansowego wniesionego </w:t>
      </w:r>
      <w:r w:rsidR="0069532C" w:rsidRPr="0069532C">
        <w:rPr>
          <w:rFonts w:asciiTheme="minorHAnsi" w:hAnsiTheme="minorHAnsi" w:cstheme="minorHAnsi"/>
          <w:bCs/>
          <w:sz w:val="20"/>
          <w:szCs w:val="20"/>
        </w:rPr>
        <w:t xml:space="preserve">w ramach realizacji Strategii Inwestycyjnej Zasobów Zwróconych Województwa Warmińsko-Mazurskiego na lata 2023 - 2033 w części pochodzącej z Instrumentów Finansowych Regionalnego Programu Operacyjnego Województwa Warmińsko-Mazurskiego na lata </w:t>
      </w:r>
      <w:r w:rsidR="0069532C">
        <w:rPr>
          <w:rFonts w:asciiTheme="minorHAnsi" w:hAnsiTheme="minorHAnsi" w:cstheme="minorHAnsi"/>
          <w:bCs/>
          <w:sz w:val="20"/>
          <w:szCs w:val="20"/>
        </w:rPr>
        <w:t xml:space="preserve">                  </w:t>
      </w:r>
      <w:r w:rsidR="0069532C" w:rsidRPr="0069532C">
        <w:rPr>
          <w:rFonts w:asciiTheme="minorHAnsi" w:hAnsiTheme="minorHAnsi" w:cstheme="minorHAnsi"/>
          <w:bCs/>
          <w:sz w:val="20"/>
          <w:szCs w:val="20"/>
        </w:rPr>
        <w:t>2014 – 2020</w:t>
      </w:r>
      <w:r w:rsidRPr="00F06067"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 w:bidi="ar-SA"/>
        </w:rPr>
        <w:t>.</w:t>
      </w:r>
    </w:p>
    <w:p w14:paraId="7A9A7476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 w:bidi="ar-SA"/>
        </w:rPr>
      </w:pPr>
    </w:p>
    <w:p w14:paraId="1272BD58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Calibri" w:hAnsiTheme="minorHAnsi" w:cstheme="minorHAnsi"/>
          <w:bCs/>
          <w:color w:val="auto"/>
          <w:sz w:val="20"/>
          <w:szCs w:val="20"/>
          <w:lang w:eastAsia="en-US" w:bidi="ar-SA"/>
        </w:rPr>
      </w:pPr>
    </w:p>
    <w:p w14:paraId="56D690CA" w14:textId="77777777" w:rsidR="00EE5475" w:rsidRPr="00F06067" w:rsidRDefault="00EE5475" w:rsidP="00EE547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007D7B97" w14:textId="77777777" w:rsidR="00EE5475" w:rsidRPr="00F06067" w:rsidRDefault="00EE5475" w:rsidP="008336A5">
      <w:pPr>
        <w:tabs>
          <w:tab w:val="left" w:leader="dot" w:pos="5347"/>
          <w:tab w:val="left" w:leader="dot" w:pos="9042"/>
        </w:tabs>
        <w:spacing w:line="360" w:lineRule="auto"/>
        <w:jc w:val="both"/>
        <w:rPr>
          <w:rFonts w:asciiTheme="minorHAnsi" w:eastAsia="Tahoma" w:hAnsiTheme="minorHAnsi" w:cstheme="minorHAnsi"/>
          <w:bCs/>
          <w:sz w:val="20"/>
          <w:szCs w:val="20"/>
        </w:rPr>
      </w:pPr>
    </w:p>
    <w:p w14:paraId="68FAFA0A" w14:textId="5CD55F3F" w:rsidR="00F6738E" w:rsidRPr="00F06067" w:rsidRDefault="00C32268" w:rsidP="00EE5475">
      <w:pPr>
        <w:jc w:val="right"/>
        <w:rPr>
          <w:rFonts w:asciiTheme="minorHAnsi" w:eastAsia="Tahoma" w:hAnsiTheme="minorHAnsi" w:cstheme="minorHAnsi"/>
          <w:bCs/>
          <w:sz w:val="20"/>
          <w:szCs w:val="20"/>
        </w:rPr>
      </w:pPr>
      <w:r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</w:t>
      </w:r>
      <w:r w:rsidR="00F6738E" w:rsidRPr="00F06067">
        <w:rPr>
          <w:rFonts w:asciiTheme="minorHAnsi" w:eastAsia="Tahoma" w:hAnsiTheme="minorHAnsi" w:cstheme="minorHAnsi"/>
          <w:bCs/>
          <w:sz w:val="20"/>
          <w:szCs w:val="20"/>
        </w:rPr>
        <w:t xml:space="preserve">                                                  </w:t>
      </w:r>
      <w:r w:rsidR="00EE5475" w:rsidRPr="00F06067">
        <w:rPr>
          <w:rFonts w:asciiTheme="minorHAnsi" w:eastAsia="Tahoma" w:hAnsiTheme="minorHAnsi" w:cstheme="minorHAnsi"/>
          <w:bCs/>
          <w:sz w:val="20"/>
          <w:szCs w:val="20"/>
        </w:rPr>
        <w:t>…</w:t>
      </w:r>
      <w:r w:rsidR="00F06067">
        <w:rPr>
          <w:rFonts w:asciiTheme="minorHAnsi" w:eastAsia="Tahoma" w:hAnsiTheme="minorHAnsi" w:cstheme="minorHAnsi"/>
          <w:bCs/>
          <w:sz w:val="20"/>
          <w:szCs w:val="20"/>
        </w:rPr>
        <w:t>……</w:t>
      </w:r>
      <w:r w:rsidR="00EE5475" w:rsidRPr="00F06067">
        <w:rPr>
          <w:rFonts w:asciiTheme="minorHAnsi" w:eastAsia="Tahoma" w:hAnsiTheme="minorHAnsi" w:cstheme="minorHAnsi"/>
          <w:bCs/>
          <w:sz w:val="20"/>
          <w:szCs w:val="20"/>
        </w:rPr>
        <w:t>………</w:t>
      </w:r>
      <w:r w:rsidR="00F6738E" w:rsidRPr="00F06067">
        <w:rPr>
          <w:rFonts w:asciiTheme="minorHAnsi" w:eastAsia="Tahoma" w:hAnsiTheme="minorHAnsi" w:cstheme="minorHAnsi"/>
          <w:bCs/>
          <w:sz w:val="20"/>
          <w:szCs w:val="20"/>
        </w:rPr>
        <w:t>…………………………………………………</w:t>
      </w:r>
    </w:p>
    <w:p w14:paraId="7F573596" w14:textId="5285ADCB" w:rsidR="00F6738E" w:rsidRPr="00F06067" w:rsidRDefault="00C32268" w:rsidP="00EE5475">
      <w:pPr>
        <w:jc w:val="both"/>
        <w:rPr>
          <w:rFonts w:asciiTheme="minorHAnsi" w:eastAsia="Tahoma" w:hAnsiTheme="minorHAnsi" w:cstheme="minorHAnsi"/>
          <w:bCs/>
          <w:sz w:val="14"/>
          <w:szCs w:val="14"/>
        </w:rPr>
      </w:pPr>
      <w:r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</w:t>
      </w:r>
      <w:r w:rsidR="00F6738E"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                           </w:t>
      </w:r>
      <w:r w:rsidR="00EE5475"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</w:t>
      </w:r>
      <w:r w:rsid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</w:t>
      </w:r>
      <w:r w:rsidR="00EE5475"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Podpis Wnioskodawcy lub osoby upoważnionej </w:t>
      </w:r>
    </w:p>
    <w:p w14:paraId="4FAFACA2" w14:textId="24058DB8" w:rsidR="00EE5475" w:rsidRPr="00F06067" w:rsidRDefault="006158DD" w:rsidP="006158DD">
      <w:pPr>
        <w:jc w:val="both"/>
        <w:rPr>
          <w:rFonts w:asciiTheme="minorHAnsi" w:eastAsia="Tahoma" w:hAnsiTheme="minorHAnsi" w:cstheme="minorHAnsi"/>
          <w:bCs/>
          <w:sz w:val="14"/>
          <w:szCs w:val="14"/>
        </w:rPr>
      </w:pPr>
      <w:r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="00F06067">
        <w:rPr>
          <w:rFonts w:asciiTheme="minorHAnsi" w:eastAsia="Tahoma" w:hAnsiTheme="minorHAnsi" w:cstheme="minorHAnsi"/>
          <w:bCs/>
          <w:sz w:val="14"/>
          <w:szCs w:val="14"/>
        </w:rPr>
        <w:t xml:space="preserve">                                                          </w:t>
      </w:r>
      <w:r w:rsidRPr="00F06067">
        <w:rPr>
          <w:rFonts w:asciiTheme="minorHAnsi" w:eastAsia="Tahoma" w:hAnsiTheme="minorHAnsi" w:cstheme="minorHAnsi"/>
          <w:bCs/>
          <w:sz w:val="14"/>
          <w:szCs w:val="14"/>
        </w:rPr>
        <w:t xml:space="preserve"> </w:t>
      </w:r>
      <w:r w:rsidR="00EE5475" w:rsidRPr="00F06067">
        <w:rPr>
          <w:rFonts w:asciiTheme="minorHAnsi" w:eastAsia="Tahoma" w:hAnsiTheme="minorHAnsi" w:cstheme="minorHAnsi"/>
          <w:bCs/>
          <w:sz w:val="14"/>
          <w:szCs w:val="14"/>
        </w:rPr>
        <w:t>do reprezentacji Wnioskodawcy</w:t>
      </w:r>
    </w:p>
    <w:p w14:paraId="217EA77C" w14:textId="77777777" w:rsidR="00EE5475" w:rsidRPr="00EE5475" w:rsidRDefault="00EE5475" w:rsidP="006158DD">
      <w:pPr>
        <w:jc w:val="both"/>
        <w:rPr>
          <w:rFonts w:ascii="Tahoma" w:eastAsia="Tahoma" w:hAnsi="Tahoma" w:cs="Tahoma"/>
          <w:bCs/>
          <w:sz w:val="14"/>
          <w:szCs w:val="14"/>
        </w:rPr>
      </w:pPr>
    </w:p>
    <w:p w14:paraId="12EBF15A" w14:textId="77777777" w:rsidR="00E52441" w:rsidRPr="00F6738E" w:rsidRDefault="00E52441" w:rsidP="00F6738E"/>
    <w:sectPr w:rsidR="00E52441" w:rsidRPr="00F6738E" w:rsidSect="009D5937">
      <w:headerReference w:type="default" r:id="rId11"/>
      <w:footerReference w:type="default" r:id="rId12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00B4B" w14:textId="77777777" w:rsidR="00E26CCA" w:rsidRDefault="00E26CCA" w:rsidP="00F04EDB">
      <w:r>
        <w:separator/>
      </w:r>
    </w:p>
  </w:endnote>
  <w:endnote w:type="continuationSeparator" w:id="0">
    <w:p w14:paraId="31D62421" w14:textId="77777777" w:rsidR="00E26CCA" w:rsidRDefault="00E26CCA" w:rsidP="00F0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93598" w14:textId="60EBFA5C" w:rsidR="001E6A21" w:rsidRDefault="00E02853" w:rsidP="009D5937">
    <w:pPr>
      <w:pStyle w:val="Stopka"/>
      <w:jc w:val="center"/>
    </w:pPr>
    <w:r>
      <w:rPr>
        <w:noProof/>
        <w:lang w:bidi="ar-SA"/>
      </w:rPr>
      <w:drawing>
        <wp:inline distT="0" distB="0" distL="0" distR="0" wp14:anchorId="191039E7" wp14:editId="57F07B8E">
          <wp:extent cx="4562865" cy="515113"/>
          <wp:effectExtent l="0" t="0" r="0" b="0"/>
          <wp:docPr id="702256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25664" name="Obraz 702256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2865" cy="515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39231" w14:textId="77777777" w:rsidR="00E26CCA" w:rsidRDefault="00E26CCA" w:rsidP="00F04EDB">
      <w:r>
        <w:separator/>
      </w:r>
    </w:p>
  </w:footnote>
  <w:footnote w:type="continuationSeparator" w:id="0">
    <w:p w14:paraId="1E15A7C4" w14:textId="77777777" w:rsidR="00E26CCA" w:rsidRDefault="00E26CCA" w:rsidP="00F0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B39C1" w14:textId="671F8682" w:rsidR="00F04EDB" w:rsidRDefault="00E02853" w:rsidP="0069532C">
    <w:pPr>
      <w:pStyle w:val="Nagwek"/>
      <w:jc w:val="center"/>
    </w:pPr>
    <w:r>
      <w:rPr>
        <w:noProof/>
        <w:lang w:bidi="ar-SA"/>
      </w:rPr>
      <w:drawing>
        <wp:inline distT="0" distB="0" distL="0" distR="0" wp14:anchorId="491C9B16" wp14:editId="3F78059D">
          <wp:extent cx="4565913" cy="551689"/>
          <wp:effectExtent l="0" t="0" r="0" b="1270"/>
          <wp:docPr id="14093730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73078" name="Obraz 14093730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5913" cy="55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96B76"/>
    <w:multiLevelType w:val="multilevel"/>
    <w:tmpl w:val="AED49228"/>
    <w:lvl w:ilvl="0">
      <w:start w:val="1"/>
      <w:numFmt w:val="decimal"/>
      <w:lvlText w:val="%1."/>
      <w:lvlJc w:val="left"/>
      <w:rPr>
        <w:rFonts w:ascii="Tahoma" w:eastAsia="Courier New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FE4719"/>
    <w:multiLevelType w:val="multilevel"/>
    <w:tmpl w:val="81F4DE9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F68356E"/>
    <w:multiLevelType w:val="hybridMultilevel"/>
    <w:tmpl w:val="F94A3EDA"/>
    <w:lvl w:ilvl="0" w:tplc="EAFC49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DB"/>
    <w:rsid w:val="00011082"/>
    <w:rsid w:val="000A60C8"/>
    <w:rsid w:val="001E6A21"/>
    <w:rsid w:val="003D41B4"/>
    <w:rsid w:val="003F5CC6"/>
    <w:rsid w:val="0041256B"/>
    <w:rsid w:val="0042532C"/>
    <w:rsid w:val="004E04EF"/>
    <w:rsid w:val="004F0D3D"/>
    <w:rsid w:val="004F6AD1"/>
    <w:rsid w:val="00523056"/>
    <w:rsid w:val="005F5294"/>
    <w:rsid w:val="00610CFA"/>
    <w:rsid w:val="006158DD"/>
    <w:rsid w:val="0069532C"/>
    <w:rsid w:val="006C515B"/>
    <w:rsid w:val="00703765"/>
    <w:rsid w:val="00754DA4"/>
    <w:rsid w:val="007E3178"/>
    <w:rsid w:val="00820BF3"/>
    <w:rsid w:val="00826227"/>
    <w:rsid w:val="008336A5"/>
    <w:rsid w:val="00894101"/>
    <w:rsid w:val="008F684A"/>
    <w:rsid w:val="0093033C"/>
    <w:rsid w:val="009B2E61"/>
    <w:rsid w:val="009D5937"/>
    <w:rsid w:val="00A847BB"/>
    <w:rsid w:val="00AF70DC"/>
    <w:rsid w:val="00B62614"/>
    <w:rsid w:val="00C32268"/>
    <w:rsid w:val="00CD3DE8"/>
    <w:rsid w:val="00CF182D"/>
    <w:rsid w:val="00D04F57"/>
    <w:rsid w:val="00DB3E4E"/>
    <w:rsid w:val="00DE2903"/>
    <w:rsid w:val="00E02853"/>
    <w:rsid w:val="00E26CCA"/>
    <w:rsid w:val="00E52441"/>
    <w:rsid w:val="00EA0709"/>
    <w:rsid w:val="00ED0379"/>
    <w:rsid w:val="00EE5475"/>
    <w:rsid w:val="00EF77D5"/>
    <w:rsid w:val="00F01533"/>
    <w:rsid w:val="00F04EDB"/>
    <w:rsid w:val="00F06067"/>
    <w:rsid w:val="00F6738E"/>
    <w:rsid w:val="00F862D1"/>
    <w:rsid w:val="00F9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F248B"/>
  <w15:docId w15:val="{602AAEF4-EEAF-42FE-96ED-FB990346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04ED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4EDB"/>
  </w:style>
  <w:style w:type="paragraph" w:styleId="Stopka">
    <w:name w:val="footer"/>
    <w:basedOn w:val="Normalny"/>
    <w:link w:val="StopkaZnak"/>
    <w:uiPriority w:val="99"/>
    <w:unhideWhenUsed/>
    <w:rsid w:val="00F04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4EDB"/>
  </w:style>
  <w:style w:type="paragraph" w:styleId="Tekstdymka">
    <w:name w:val="Balloon Text"/>
    <w:basedOn w:val="Normalny"/>
    <w:link w:val="TekstdymkaZnak"/>
    <w:uiPriority w:val="99"/>
    <w:semiHidden/>
    <w:unhideWhenUsed/>
    <w:rsid w:val="00F04E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DB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F04EDB"/>
    <w:rPr>
      <w:rFonts w:ascii="Tahoma" w:eastAsia="Tahoma" w:hAnsi="Tahoma" w:cs="Tahom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04EDB"/>
    <w:pPr>
      <w:shd w:val="clear" w:color="auto" w:fill="FFFFFF"/>
      <w:spacing w:line="276" w:lineRule="auto"/>
      <w:jc w:val="both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24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2441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2441"/>
    <w:rPr>
      <w:vertAlign w:val="superscript"/>
    </w:rPr>
  </w:style>
  <w:style w:type="character" w:customStyle="1" w:styleId="Stopka0">
    <w:name w:val="Stopka_"/>
    <w:basedOn w:val="Domylnaczcionkaakapitu"/>
    <w:link w:val="Stopka1"/>
    <w:rsid w:val="00E52441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0"/>
    <w:rsid w:val="00E52441"/>
    <w:pPr>
      <w:shd w:val="clear" w:color="auto" w:fill="FFFFFF"/>
      <w:spacing w:line="252" w:lineRule="auto"/>
      <w:jc w:val="both"/>
    </w:pPr>
    <w:rPr>
      <w:rFonts w:ascii="Tahoma" w:eastAsia="Tahoma" w:hAnsi="Tahoma" w:cs="Tahoma"/>
      <w:color w:val="auto"/>
      <w:sz w:val="20"/>
      <w:szCs w:val="20"/>
      <w:lang w:eastAsia="en-US" w:bidi="ar-SA"/>
    </w:rPr>
  </w:style>
  <w:style w:type="paragraph" w:styleId="Akapitzlist">
    <w:name w:val="List Paragraph"/>
    <w:basedOn w:val="Normalny"/>
    <w:uiPriority w:val="34"/>
    <w:qFormat/>
    <w:rsid w:val="003D41B4"/>
    <w:pPr>
      <w:ind w:left="720"/>
      <w:contextualSpacing/>
    </w:pPr>
  </w:style>
  <w:style w:type="character" w:customStyle="1" w:styleId="Nagwek2">
    <w:name w:val="Nagłówek #2_"/>
    <w:basedOn w:val="Domylnaczcionkaakapitu"/>
    <w:link w:val="Nagwek20"/>
    <w:rsid w:val="008336A5"/>
    <w:rPr>
      <w:rFonts w:ascii="Tahoma" w:eastAsia="Tahoma" w:hAnsi="Tahoma" w:cs="Tahoma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8336A5"/>
    <w:pPr>
      <w:shd w:val="clear" w:color="auto" w:fill="FFFFFF"/>
      <w:spacing w:after="1620" w:line="310" w:lineRule="auto"/>
      <w:jc w:val="both"/>
      <w:outlineLvl w:val="1"/>
    </w:pPr>
    <w:rPr>
      <w:rFonts w:ascii="Tahoma" w:eastAsia="Tahoma" w:hAnsi="Tahoma" w:cs="Tahoma"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rsid w:val="008336A5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336A5"/>
    <w:pPr>
      <w:shd w:val="clear" w:color="auto" w:fill="FFFFFF"/>
      <w:spacing w:after="520"/>
      <w:ind w:left="2790"/>
      <w:jc w:val="center"/>
    </w:pPr>
    <w:rPr>
      <w:rFonts w:ascii="Tahoma" w:eastAsia="Tahoma" w:hAnsi="Tahoma" w:cs="Tahoma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9BE352E1B4E341BF299F4A9E2A4891" ma:contentTypeVersion="17" ma:contentTypeDescription="Utwórz nowy dokument." ma:contentTypeScope="" ma:versionID="825d68f92a5795c8fc28dbbbf1fe25d2">
  <xsd:schema xmlns:xsd="http://www.w3.org/2001/XMLSchema" xmlns:xs="http://www.w3.org/2001/XMLSchema" xmlns:p="http://schemas.microsoft.com/office/2006/metadata/properties" xmlns:ns2="f08ba99a-cc74-442d-877b-c5f8e7222f08" xmlns:ns3="f67b9784-41c3-414f-8c9d-0e6290ab0b81" targetNamespace="http://schemas.microsoft.com/office/2006/metadata/properties" ma:root="true" ma:fieldsID="920b0a4c6e1e0562602bcb8f58c33333" ns2:_="" ns3:_="">
    <xsd:import namespace="f08ba99a-cc74-442d-877b-c5f8e7222f08"/>
    <xsd:import namespace="f67b9784-41c3-414f-8c9d-0e6290ab0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ba99a-cc74-442d-877b-c5f8e7222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9784-41c3-414f-8c9d-0e6290ab0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cb8ab8-4545-414a-a1d6-a9aaeaa06057}" ma:internalName="TaxCatchAll" ma:showField="CatchAllData" ma:web="f67b9784-41c3-414f-8c9d-0e6290ab0b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8ba99a-cc74-442d-877b-c5f8e7222f08">
      <Terms xmlns="http://schemas.microsoft.com/office/infopath/2007/PartnerControls"/>
    </lcf76f155ced4ddcb4097134ff3c332f>
    <TaxCatchAll xmlns="f67b9784-41c3-414f-8c9d-0e6290ab0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83B0-2EDF-4D59-8BC8-61B7016AA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ba99a-cc74-442d-877b-c5f8e7222f08"/>
    <ds:schemaRef ds:uri="f67b9784-41c3-414f-8c9d-0e6290ab0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2CEA3-2FB0-46CC-91C4-6995DF115D44}">
  <ds:schemaRefs>
    <ds:schemaRef ds:uri="http://schemas.microsoft.com/office/2006/metadata/properties"/>
    <ds:schemaRef ds:uri="http://schemas.microsoft.com/office/infopath/2007/PartnerControls"/>
    <ds:schemaRef ds:uri="f08ba99a-cc74-442d-877b-c5f8e7222f08"/>
    <ds:schemaRef ds:uri="f67b9784-41c3-414f-8c9d-0e6290ab0b81"/>
  </ds:schemaRefs>
</ds:datastoreItem>
</file>

<file path=customXml/itemProps3.xml><?xml version="1.0" encoding="utf-8"?>
<ds:datastoreItem xmlns:ds="http://schemas.openxmlformats.org/officeDocument/2006/customXml" ds:itemID="{1777C7EC-E393-41E8-A1AD-86FBAE832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818DFD-5988-4A5B-AFC2-238884C51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Filaszkiewicz Kurgan</dc:creator>
  <cp:lastModifiedBy>NIDA</cp:lastModifiedBy>
  <cp:revision>14</cp:revision>
  <cp:lastPrinted>2018-04-09T06:34:00Z</cp:lastPrinted>
  <dcterms:created xsi:type="dcterms:W3CDTF">2018-05-25T10:13:00Z</dcterms:created>
  <dcterms:modified xsi:type="dcterms:W3CDTF">2025-08-29T08:49:00Z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0x010100E99BE352E1B4E341BF299F4A9E2A4891</vt:lpwstr>
  </property>
</Properties>
</file>